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73" w:rsidRPr="00010455" w:rsidRDefault="00302673" w:rsidP="00302673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45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казенное</w:t>
      </w:r>
      <w:r w:rsidRPr="00010455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B97AC4" w:rsidRPr="00905F2F" w:rsidRDefault="00B97AC4" w:rsidP="00B97AC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№50 «Ромашка»</w:t>
      </w:r>
    </w:p>
    <w:p w:rsidR="00B97AC4" w:rsidRDefault="00B97AC4" w:rsidP="00B97AC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97AC4" w:rsidRDefault="00B97AC4" w:rsidP="00B97AC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623607</w:t>
      </w:r>
      <w:r w:rsidRPr="0001045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Свердловская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Талицкий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д. Нижний </w:t>
      </w:r>
      <w:proofErr w:type="spellStart"/>
      <w:r>
        <w:rPr>
          <w:rFonts w:ascii="Times New Roman" w:hAnsi="Times New Roman"/>
          <w:sz w:val="28"/>
          <w:szCs w:val="28"/>
        </w:rPr>
        <w:t>Катарач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B97AC4" w:rsidRDefault="00B97AC4" w:rsidP="00B97AC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Победы, 11, тел. 8(34371)34-4-35</w:t>
      </w:r>
    </w:p>
    <w:p w:rsidR="00302673" w:rsidRPr="00905F2F" w:rsidRDefault="00302673" w:rsidP="0030267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2673" w:rsidRPr="00010455" w:rsidRDefault="00302673" w:rsidP="0030267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2673" w:rsidRPr="00905F2F" w:rsidRDefault="00302673" w:rsidP="00302673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</w:rPr>
      </w:pPr>
    </w:p>
    <w:p w:rsidR="00302673" w:rsidRPr="00905F2F" w:rsidRDefault="00B97AC4" w:rsidP="00302673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sz w:val="29"/>
          <w:szCs w:val="29"/>
          <w:bdr w:val="none" w:sz="0" w:space="0" w:color="auto" w:frame="1"/>
        </w:rPr>
      </w:pPr>
      <w:r w:rsidRPr="00B97AC4">
        <w:rPr>
          <w:rFonts w:ascii="Helvetica" w:eastAsia="Times New Roman" w:hAnsi="Helvetica" w:cs="Helvetica"/>
          <w:sz w:val="29"/>
          <w:szCs w:val="29"/>
          <w:bdr w:val="none" w:sz="0" w:space="0" w:color="auto" w:frame="1"/>
        </w:rPr>
        <w:drawing>
          <wp:inline distT="0" distB="0" distL="0" distR="0">
            <wp:extent cx="5940425" cy="183335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3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673" w:rsidRPr="006E4BC1" w:rsidRDefault="00302673" w:rsidP="00302673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sz w:val="20"/>
          <w:lang w:val="en-US"/>
        </w:rPr>
      </w:pPr>
    </w:p>
    <w:p w:rsidR="00302673" w:rsidRPr="006E4BC1" w:rsidRDefault="00302673" w:rsidP="00302673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sz w:val="20"/>
          <w:lang w:val="en-US"/>
        </w:rPr>
      </w:pPr>
    </w:p>
    <w:p w:rsidR="00302673" w:rsidRPr="006E4BC1" w:rsidRDefault="00302673" w:rsidP="00302673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sz w:val="20"/>
          <w:lang w:val="en-US"/>
        </w:rPr>
      </w:pPr>
    </w:p>
    <w:p w:rsidR="00302673" w:rsidRDefault="00302673" w:rsidP="0030267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ПОЛОЖЕНИЕ</w:t>
      </w:r>
    </w:p>
    <w:p w:rsidR="00302673" w:rsidRDefault="00302673" w:rsidP="0030267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02673" w:rsidRDefault="00302673" w:rsidP="0030267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о правилах приема обучающихся (воспитанников)</w:t>
      </w:r>
    </w:p>
    <w:p w:rsidR="00302673" w:rsidRDefault="00302673" w:rsidP="0030267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в</w:t>
      </w:r>
      <w:r w:rsidR="00B97AC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МКДОУ  «Детский сад № 50 «Ромашка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:rsidR="00302673" w:rsidRPr="006E4BC1" w:rsidRDefault="00302673" w:rsidP="0030267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</w:p>
    <w:p w:rsidR="00302673" w:rsidRPr="006E4BC1" w:rsidRDefault="00302673" w:rsidP="0030267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02673" w:rsidRPr="006E4BC1" w:rsidRDefault="00302673" w:rsidP="0030267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02673" w:rsidRPr="006E4BC1" w:rsidRDefault="00302673" w:rsidP="0030267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02673" w:rsidRPr="006E4BC1" w:rsidRDefault="00302673" w:rsidP="0030267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02673" w:rsidRPr="006E4BC1" w:rsidRDefault="00302673" w:rsidP="0030267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02673" w:rsidRPr="006E4BC1" w:rsidRDefault="00302673" w:rsidP="0030267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02673" w:rsidRDefault="00302673" w:rsidP="0030267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02673" w:rsidRPr="006E4BC1" w:rsidRDefault="00302673" w:rsidP="0030267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02673" w:rsidRPr="006E4BC1" w:rsidRDefault="00302673" w:rsidP="0030267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02673" w:rsidRPr="006E4BC1" w:rsidRDefault="00302673" w:rsidP="0030267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02673" w:rsidRPr="006E4BC1" w:rsidRDefault="00302673" w:rsidP="0030267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02673" w:rsidRPr="006E4BC1" w:rsidRDefault="00302673" w:rsidP="0030267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02673" w:rsidRDefault="00302673" w:rsidP="0030267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02673" w:rsidRPr="006E4BC1" w:rsidRDefault="00302673" w:rsidP="0030267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02673" w:rsidRDefault="00B97AC4" w:rsidP="0030267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 Нижний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Катарач</w:t>
      </w:r>
      <w:proofErr w:type="spellEnd"/>
      <w:r w:rsidR="00302673" w:rsidRPr="006E4BC1">
        <w:rPr>
          <w:rFonts w:ascii="Times New Roman" w:eastAsia="Times New Roman" w:hAnsi="Times New Roman" w:cs="Times New Roman"/>
          <w:sz w:val="28"/>
          <w:szCs w:val="28"/>
        </w:rPr>
        <w:t>,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02673" w:rsidRPr="006E4BC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97AC4" w:rsidRDefault="00B97AC4" w:rsidP="0030267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97AC4" w:rsidRDefault="00B97AC4" w:rsidP="0030267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97AC4" w:rsidRPr="006E4BC1" w:rsidRDefault="00B97AC4" w:rsidP="0030267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C4FF0" w:rsidRPr="00FC4FF0" w:rsidRDefault="00FC4FF0" w:rsidP="00765D78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FC4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lastRenderedPageBreak/>
        <w:t>I</w:t>
      </w:r>
      <w:r w:rsidRPr="00FC4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Общие положения</w:t>
      </w:r>
      <w:r w:rsidR="003026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proofErr w:type="gramEnd"/>
    </w:p>
    <w:p w:rsidR="00FC4FF0" w:rsidRPr="00FC4FF0" w:rsidRDefault="00FC4FF0" w:rsidP="00765D78">
      <w:pPr>
        <w:keepNext/>
        <w:keepLines/>
        <w:shd w:val="clear" w:color="auto" w:fill="FFFFFF"/>
        <w:spacing w:after="0" w:line="360" w:lineRule="auto"/>
        <w:ind w:left="57" w:right="57" w:firstLine="709"/>
        <w:jc w:val="both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</w:p>
    <w:p w:rsidR="00FC4FF0" w:rsidRPr="00FC4FF0" w:rsidRDefault="00FC4FF0" w:rsidP="00765D78">
      <w:pPr>
        <w:keepNext/>
        <w:keepLines/>
        <w:shd w:val="clear" w:color="auto" w:fill="FFFFFF"/>
        <w:spacing w:after="0" w:line="360" w:lineRule="auto"/>
        <w:ind w:left="57" w:right="57" w:firstLine="709"/>
        <w:jc w:val="both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FC4FF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1.1. Настоящее Положение о правилах приема обучающихся </w:t>
      </w:r>
      <w:r w:rsidR="00765D78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(воспитанников) </w:t>
      </w:r>
      <w:r w:rsidRPr="00FC4FF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765D78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МКДОУ </w:t>
      </w:r>
      <w:r w:rsidR="00B97AC4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«Д</w:t>
      </w:r>
      <w:r w:rsidR="00765D78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етский сад </w:t>
      </w:r>
      <w:r w:rsidR="00B97AC4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№50 «Ромашка</w:t>
      </w:r>
      <w:r w:rsidR="00765D78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»</w:t>
      </w:r>
      <w:r w:rsidRPr="00FC4FF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определяет порядок приема обучающихся на </w:t>
      </w:r>
      <w:proofErr w:type="gramStart"/>
      <w:r w:rsidRPr="00FC4FF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обучение по</w:t>
      </w:r>
      <w:proofErr w:type="gramEnd"/>
      <w:r w:rsidRPr="00FC4FF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образовательным программам дошкольного образования в </w:t>
      </w:r>
      <w:r w:rsidR="00765D78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МКДОУ </w:t>
      </w:r>
      <w:r w:rsidR="00B97AC4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«Детский сад №50 «Ромашка»</w:t>
      </w:r>
      <w:r w:rsidR="00B97AC4" w:rsidRPr="00FC4FF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C4FF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и разработано в целях обеспечения прав граждан на общедоступное и качественное дошкольное образование.</w:t>
      </w:r>
    </w:p>
    <w:p w:rsidR="00FC4FF0" w:rsidRDefault="00FC4FF0" w:rsidP="00765D78">
      <w:pPr>
        <w:keepNext/>
        <w:keepLines/>
        <w:shd w:val="clear" w:color="auto" w:fill="FFFFFF"/>
        <w:spacing w:after="0" w:line="360" w:lineRule="auto"/>
        <w:ind w:left="57" w:right="57"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C4FF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1.2. </w:t>
      </w:r>
      <w:proofErr w:type="gramStart"/>
      <w:r w:rsidRPr="00FC4FF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Правила приема детей в </w:t>
      </w:r>
      <w:r w:rsidR="00B97AC4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МКДОУ «Детский сад №50 «Ромашка»</w:t>
      </w:r>
      <w:r w:rsidR="00B97AC4" w:rsidRPr="00FC4FF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97AC4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C4FF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разработаны в соответствии с положениями </w:t>
      </w:r>
      <w:hyperlink r:id="rId7" w:history="1">
        <w:r w:rsidRPr="00FC4FF0">
          <w:rPr>
            <w:rFonts w:ascii="Times New Roman" w:eastAsiaTheme="majorEastAsia" w:hAnsi="Times New Roman" w:cs="Times New Roman"/>
            <w:bCs/>
            <w:color w:val="000000" w:themeColor="text1"/>
            <w:sz w:val="28"/>
            <w:szCs w:val="28"/>
          </w:rPr>
          <w:t>Конвенции</w:t>
        </w:r>
      </w:hyperlink>
      <w:r w:rsidRPr="00FC4FF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о правах ребенка, одобренной Генеральной Ассамблеей ООН 20.11.1989 г., </w:t>
      </w:r>
      <w:hyperlink r:id="rId8" w:history="1">
        <w:r w:rsidRPr="00FC4FF0">
          <w:rPr>
            <w:rFonts w:ascii="Times New Roman" w:eastAsiaTheme="majorEastAsia" w:hAnsi="Times New Roman" w:cs="Times New Roman"/>
            <w:bCs/>
            <w:color w:val="000000" w:themeColor="text1"/>
            <w:sz w:val="28"/>
            <w:szCs w:val="28"/>
          </w:rPr>
          <w:t>Конституции</w:t>
        </w:r>
      </w:hyperlink>
      <w:r w:rsidRPr="00FC4FF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РФ, </w:t>
      </w:r>
      <w:hyperlink r:id="rId9" w:history="1">
        <w:r w:rsidRPr="00FC4FF0">
          <w:rPr>
            <w:rFonts w:ascii="Times New Roman" w:eastAsiaTheme="majorEastAsia" w:hAnsi="Times New Roman" w:cs="Times New Roman"/>
            <w:bCs/>
            <w:color w:val="000000" w:themeColor="text1"/>
            <w:sz w:val="28"/>
            <w:szCs w:val="28"/>
          </w:rPr>
          <w:t>Федерального закона</w:t>
        </w:r>
      </w:hyperlink>
      <w:r w:rsidRPr="00FC4FF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от 29 декабря 2012 г. N 273-ФЗ «Об образовании в Российской Федерации», </w:t>
      </w:r>
      <w:r w:rsidRPr="00FC4FF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Приказа Министерства образования и науки Российской Федерации от 8 апреля 2014 г. N 293 </w:t>
      </w:r>
      <w:r w:rsidRPr="00FC4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«Об утверждении Порядка приема на обучение</w:t>
      </w:r>
      <w:proofErr w:type="gramEnd"/>
      <w:r w:rsidRPr="00FC4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C4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образовательным программам дошкольного</w:t>
      </w:r>
      <w:proofErr w:type="gramEnd"/>
      <w:r w:rsidRPr="00FC4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образования» и иных нормативно-правовых актов.</w:t>
      </w:r>
      <w:r w:rsidRPr="00FC4FF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765D78" w:rsidRPr="00FC4FF0" w:rsidRDefault="00765D78" w:rsidP="00765D78">
      <w:pPr>
        <w:keepNext/>
        <w:keepLines/>
        <w:shd w:val="clear" w:color="auto" w:fill="FFFFFF"/>
        <w:spacing w:after="0" w:line="360" w:lineRule="auto"/>
        <w:ind w:left="57" w:right="57"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65D78" w:rsidRDefault="00FC4FF0" w:rsidP="00765D78">
      <w:pPr>
        <w:autoSpaceDE w:val="0"/>
        <w:autoSpaceDN w:val="0"/>
        <w:adjustRightInd w:val="0"/>
        <w:spacing w:after="0" w:line="360" w:lineRule="auto"/>
        <w:ind w:left="57" w:right="57"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sub_2"/>
      <w:r w:rsidRPr="00FC4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</w:t>
      </w:r>
      <w:r w:rsidRPr="00FC4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Порядок приема детей впервые поступающих в </w:t>
      </w:r>
    </w:p>
    <w:p w:rsidR="00FC4FF0" w:rsidRDefault="00FC4FF0" w:rsidP="00765D78">
      <w:pPr>
        <w:autoSpaceDE w:val="0"/>
        <w:autoSpaceDN w:val="0"/>
        <w:adjustRightInd w:val="0"/>
        <w:spacing w:after="0" w:line="360" w:lineRule="auto"/>
        <w:ind w:left="57" w:right="57"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C4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дошкольное образовательное учреждение</w:t>
      </w:r>
      <w:r w:rsidR="00765D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765D78" w:rsidRPr="00FC4FF0" w:rsidRDefault="00765D78" w:rsidP="00765D78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bookmarkEnd w:id="0"/>
    <w:p w:rsidR="00FC4FF0" w:rsidRPr="00FC4FF0" w:rsidRDefault="00FC4FF0" w:rsidP="00765D7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F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Прием обучающихся в </w:t>
      </w:r>
      <w:r w:rsidR="00B97A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МКДОУ </w:t>
      </w:r>
      <w:r w:rsidR="00B97AC4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«Детский сад №50 «Ромашка»</w:t>
      </w:r>
      <w:r w:rsidR="00B97AC4" w:rsidRPr="00FC4FF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65D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(далее – ДОУ) осуществляется в течение всего календарного года при наличии свободных мест.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F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Комплектование </w:t>
      </w:r>
      <w:r w:rsidR="00B97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разновозрастной 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</w:t>
      </w:r>
      <w:r w:rsidR="00B97AC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производится ежегодно с июня по сентябрь.</w:t>
      </w:r>
    </w:p>
    <w:p w:rsidR="00FC4FF0" w:rsidRPr="00FC4FF0" w:rsidRDefault="00FC4FF0" w:rsidP="00765D78">
      <w:pPr>
        <w:spacing w:after="0" w:line="36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Доукомплектование  ДОУ возможно в течение учебного года.</w:t>
      </w:r>
    </w:p>
    <w:p w:rsidR="00FC4FF0" w:rsidRPr="00FC4FF0" w:rsidRDefault="00FC4FF0" w:rsidP="00765D78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F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Комплектование групп</w:t>
      </w:r>
      <w:r w:rsidR="00B97AC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соответствии с разработанными нормативами наполняемости групп.</w:t>
      </w:r>
    </w:p>
    <w:p w:rsidR="00FC4FF0" w:rsidRPr="00FC4FF0" w:rsidRDefault="00FC4FF0" w:rsidP="00765D78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2.4. </w:t>
      </w:r>
      <w:r w:rsidRPr="00FC4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комплектовании организации количество мест, предоставленных для льготных категорий детей, не может превышать количество мест, предоставленных для детей </w:t>
      </w:r>
      <w:proofErr w:type="spellStart"/>
      <w:r w:rsidRPr="00FC4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нельготных</w:t>
      </w:r>
      <w:proofErr w:type="spellEnd"/>
      <w:r w:rsidRPr="00FC4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категорий.</w:t>
      </w:r>
    </w:p>
    <w:p w:rsidR="00FC4FF0" w:rsidRPr="00FC4FF0" w:rsidRDefault="00FC4FF0" w:rsidP="00765D78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2.5. При отказе родителей (законных представителей) или при отсутствии их согласия/отказа от предложенной  организации  изменяется желаемая дата поступления на следующий учебный год с сохранением даты постановки на учет. В данном случае место ребенку  предоставляется  при комплектовании  детьми дошкольного возраста на следующий учебный год либо при наличии свободных мест в течение учебного года.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При приеме в 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ДОУ 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отбор детей в зависимости от пола, национальности, языка, социального происхождения, отношения к религии, убеждения их родителей (законных представителей).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65D7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Прием обучающихся осуществляется заведующим ДОУ по заявлению родителей при наличии </w:t>
      </w:r>
      <w:r w:rsidR="00765D78">
        <w:rPr>
          <w:rFonts w:ascii="Times New Roman" w:hAnsi="Times New Roman" w:cs="Times New Roman"/>
          <w:color w:val="000000" w:themeColor="text1"/>
          <w:sz w:val="28"/>
          <w:szCs w:val="28"/>
        </w:rPr>
        <w:t>справки из детской консультации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. Форма заявления имеется на официально</w:t>
      </w:r>
      <w:r w:rsidR="00765D7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сайте ДОУ.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052F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. В заявлении родителями (законными представителями) ребенка указываются следующие обязательные сведения:</w:t>
      </w:r>
    </w:p>
    <w:p w:rsidR="00FC4FF0" w:rsidRPr="00FC4FF0" w:rsidRDefault="00FC4FF0" w:rsidP="00765D78">
      <w:pPr>
        <w:shd w:val="clear" w:color="auto" w:fill="FFFFFF"/>
        <w:spacing w:after="0" w:line="36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FC4FF0" w:rsidRPr="00FC4FF0" w:rsidRDefault="00FC4FF0" w:rsidP="00765D78">
      <w:pPr>
        <w:shd w:val="clear" w:color="auto" w:fill="FFFFFF"/>
        <w:spacing w:after="0" w:line="36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дата и место рождения ребенка;</w:t>
      </w:r>
    </w:p>
    <w:p w:rsidR="00FC4FF0" w:rsidRPr="00FC4FF0" w:rsidRDefault="00FC4FF0" w:rsidP="00765D78">
      <w:pPr>
        <w:shd w:val="clear" w:color="auto" w:fill="FFFFFF"/>
        <w:spacing w:after="0" w:line="36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C4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FC4FF0" w:rsidRPr="00FC4FF0" w:rsidRDefault="00FC4FF0" w:rsidP="00765D78">
      <w:pPr>
        <w:shd w:val="clear" w:color="auto" w:fill="FFFFFF"/>
        <w:spacing w:after="0" w:line="36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адрес места жительства ребенка, его родителей (законных представителей);</w:t>
      </w:r>
    </w:p>
    <w:p w:rsidR="00FC4FF0" w:rsidRPr="00FC4FF0" w:rsidRDefault="00FC4FF0" w:rsidP="00765D78">
      <w:pPr>
        <w:shd w:val="clear" w:color="auto" w:fill="FFFFFF"/>
        <w:spacing w:after="0" w:line="36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C4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FC4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контактные телефоны родителей (з</w:t>
      </w:r>
      <w:r w:rsidR="0090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аконных представителей) ребенка.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90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FC4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C4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зачисления ребенка в ДОУ родители </w:t>
      </w:r>
      <w:r w:rsidR="009052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(законные представители) обучающихся (воспитанников) </w:t>
      </w:r>
      <w:r w:rsidRPr="00FC4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предъявляют следующие документы: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оригинал и копию документа</w:t>
      </w:r>
      <w:r w:rsidR="009052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FC4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удостоверяющего личность;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оригинал и копию свидетельства о рождении ребенка или документ, подтверждающий родство заявителя (или законность прав представления ребенка);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медицинское заключение.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</w:t>
      </w:r>
      <w:r w:rsidR="009052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</w:t>
      </w:r>
      <w:r w:rsidRPr="00FC4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           Родители (законные представители) детей, являющихся иностранными гражданами или лицами без гражданства, предъявляют следующие документы: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оригинал и копию документа удостоверяющего личность;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оригинал и копию свидетельства о рождении ребенка;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оригинал и копию документа, подтверждающего родство заявителя (или законность представления прав ребенка);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оригинал и копию документа, подтверждающего право заявителя на пребывание в Российской Федерации;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медицинское заключение.</w:t>
      </w:r>
    </w:p>
    <w:p w:rsidR="00FC4FF0" w:rsidRPr="00FC4FF0" w:rsidRDefault="00FC4FF0" w:rsidP="00765D78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9052F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C4FF0" w:rsidRPr="00FC4FF0" w:rsidRDefault="00FC4FF0" w:rsidP="00765D78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2.1</w:t>
      </w:r>
      <w:r w:rsidR="00905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 </w:t>
      </w:r>
      <w:r w:rsidR="00905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Воспитанники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родители (законные представители) которых не представили в течение 30 календарных дней со дня получения путевки в ДОУ, необходимые для приема документ</w:t>
      </w:r>
      <w:r w:rsidR="00905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 в соответствии с пунктами 2.10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., 2.1</w:t>
      </w:r>
      <w:r w:rsidR="00905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2543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настоящего Положения,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254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Pr="00FC4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Возможен пропуск 30-ти дневного срока при наличии уважительных причин. Уважительными причинами считаются: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болезнь ребенка (подтвержденная копией справки лечебного учреждения);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карантин в ДОУ;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-санаторно-курортное лечение ребенка (подтвержденное копией путевки или копии направления на лечение);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обследование ребенка (не более 2-х месяцев) (подтвержденное копией направления на обследование);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54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C4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отпуск одного из родителей (законных представителей) (подтвержденный копией приказа о предоставлении отпуска);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летний оздоровительный период, но не позднее </w:t>
      </w:r>
      <w:r w:rsidR="00254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сентября</w:t>
      </w:r>
      <w:r w:rsidRPr="00FC4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C4FF0" w:rsidRPr="00FC4FF0" w:rsidRDefault="00FC4FF0" w:rsidP="00765D78">
      <w:pPr>
        <w:autoSpaceDE w:val="0"/>
        <w:autoSpaceDN w:val="0"/>
        <w:adjustRightInd w:val="0"/>
        <w:spacing w:after="0" w:line="36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появлении уважительных причин, заявитель должен уведомить </w:t>
      </w:r>
      <w:proofErr w:type="gramStart"/>
      <w:r w:rsidRPr="00FC4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FC4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наличии заведующего ДОУ.</w:t>
      </w:r>
    </w:p>
    <w:p w:rsidR="00FC4FF0" w:rsidRPr="00FC4FF0" w:rsidRDefault="00FC4FF0" w:rsidP="00765D78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25430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. Заведующи</w:t>
      </w:r>
      <w:r w:rsidR="00254307">
        <w:rPr>
          <w:rFonts w:ascii="Times New Roman" w:hAnsi="Times New Roman" w:cs="Times New Roman"/>
          <w:color w:val="000000" w:themeColor="text1"/>
          <w:sz w:val="28"/>
          <w:szCs w:val="28"/>
        </w:rPr>
        <w:t>й ДОУ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приеме заявления обязан внимательно ознакомиться с документами, предъявляемыми заявителем для установления полномочий законного представителя ребенка, проверя</w:t>
      </w:r>
      <w:r w:rsidR="0025430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т полноту и достоверность представленных документов и возвраща</w:t>
      </w:r>
      <w:r w:rsidR="0025430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т оригиналы после проверки заявителю.</w:t>
      </w:r>
    </w:p>
    <w:p w:rsidR="00FC4FF0" w:rsidRPr="00FC4FF0" w:rsidRDefault="00FC4FF0" w:rsidP="00765D78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25430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C4F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02636F" w:rsidRDefault="00FC4FF0" w:rsidP="00765D78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25430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Заявление о приеме в ДОУ и прилагаемые к нему документы, представленные родителями (законными представителями) </w:t>
      </w:r>
      <w:r w:rsidR="002543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воспитанников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регистрируются руководителем ДОУ или уполномоченным им должностным лицом, ответственным за прием документов, в журнале приема заявлений о приеме в образовательную организацию. </w:t>
      </w:r>
    </w:p>
    <w:p w:rsidR="00FC4FF0" w:rsidRPr="00FC4FF0" w:rsidRDefault="00FC4FF0" w:rsidP="00765D78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2.1</w:t>
      </w:r>
      <w:r w:rsidR="000263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Дети с ограниченными возможностями здоровья принимаются на </w:t>
      </w:r>
      <w:proofErr w:type="gramStart"/>
      <w:r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обучение</w:t>
      </w:r>
      <w:proofErr w:type="gramEnd"/>
      <w:r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психолого-медико-педагогической</w:t>
      </w:r>
      <w:proofErr w:type="spellEnd"/>
      <w:r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комиссии.</w:t>
      </w:r>
    </w:p>
    <w:p w:rsidR="00254307" w:rsidRDefault="00FC4FF0" w:rsidP="00765D78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2636F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зачислении ребенка в ДОУ между заявителем и ДОУ заключается договор, определяющий права, обязанности и ответственность детского сада и родителей ребенка, длительность пребывания, режим посещения, а также порядок и размер платы за содержание ребенка в 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детском саду. Договор составляется в 2-х экземплярах, при этом один экземпляр договора выдается заявителю, второй остается в ДОУ</w:t>
      </w:r>
      <w:r w:rsidR="002543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4FF0" w:rsidRPr="00FC4FF0" w:rsidRDefault="00FC4FF0" w:rsidP="00765D78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2636F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C4F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ДОУ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FC4FF0" w:rsidRPr="00FC4FF0" w:rsidRDefault="00FC4FF0" w:rsidP="00765D78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2.2</w:t>
      </w:r>
      <w:r w:rsidR="000263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и иными документами, регламентирующими организацию и осуществление образовательной деятельности, фиксируется в </w:t>
      </w:r>
      <w:r w:rsidR="000263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договоре об образовании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заверяется личной подписью родителей (законных представителей) ребенка.</w:t>
      </w:r>
    </w:p>
    <w:p w:rsidR="00FC4FF0" w:rsidRPr="00FC4FF0" w:rsidRDefault="00FC4FF0" w:rsidP="00765D78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02636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каждого ребенка, зачисленного в образовательную организацию, заводится личное дело.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02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C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организации учитываются условия формирования групп</w:t>
      </w:r>
      <w:r w:rsidR="00B97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C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дошкольного возраста (от 1,6 лет до 7 лет) на 1  сентября текущего года - начало учебного года: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группа раннего возраста – дети до двух лет жизни;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первая младшая группа – дети с двух до трех лет жизни;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вторая младшая – с трех до четырех лет жизни;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средняя группа – дети пятого года жизни;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старшая группа - дети шестого года жизни;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подготовительная к школе группа – дети седьмого года жизни.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дошкольного возраста, родившийся в сентябре-ноябре, может быть зачислен по желанию родителей (законных представителей) в группу по возрасту на 1 сентября текущего года или в группу детей на год старше при наличии в ней свободного места.</w:t>
      </w:r>
    </w:p>
    <w:p w:rsidR="00FC4FF0" w:rsidRPr="00FC4FF0" w:rsidRDefault="00FC4FF0" w:rsidP="00765D78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2.2</w:t>
      </w:r>
      <w:r w:rsidR="0002636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. Родителям или иным законным представителям может быть отказано в приеме ребенка в дошкольную образовательную организацию при наличии документов, указанных в п. 2.</w:t>
      </w:r>
      <w:r w:rsidR="00F3051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., 2.</w:t>
      </w:r>
      <w:r w:rsidR="00F3051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., в следующих случаях:</w:t>
      </w:r>
    </w:p>
    <w:p w:rsidR="00FC4FF0" w:rsidRPr="00FC4FF0" w:rsidRDefault="00FC4FF0" w:rsidP="00765D78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4F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отсутствия свободных мест в соответствующих возрастных группах;</w:t>
      </w:r>
      <w:r w:rsidRPr="00FC4F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C4FF0" w:rsidRPr="00FC4FF0" w:rsidRDefault="00FC4FF0" w:rsidP="00765D78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F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</w:t>
      </w:r>
      <w:r w:rsidRPr="00FC4F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медицинских показаний, препятствующих воспитанию и обучению воспитанника в образовательном учреждении данного вида.</w:t>
      </w:r>
    </w:p>
    <w:p w:rsidR="00FC4FF0" w:rsidRPr="00FC4FF0" w:rsidRDefault="00FC4FF0" w:rsidP="00765D78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FF0" w:rsidRPr="00FC4FF0" w:rsidRDefault="00FC4FF0" w:rsidP="00F30519">
      <w:pPr>
        <w:spacing w:after="0" w:line="360" w:lineRule="auto"/>
        <w:ind w:left="57" w:right="57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FC4FF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III</w:t>
      </w:r>
      <w:r w:rsidRPr="00FC4FF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 Порядок перевода воспитанников из одной возрастной группы в другую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3.1. Перевод воспитанников из одной возрастной группы в другую осуществляет заведующий ДОУ на основании приказа.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 Воспитанники ДОУ переводятся из одной возрастной группы в другую в следующих случаях: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ежегодно в летний период при массовом переводе из одной группы в другую, в связи с достижением соответствующего возраста для перевода;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 заявлению родителей (законных представителей), при наличии свободных мест в желаемой группе, с учетом возраста ребенка.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3.3. Временное объединение детей различного возраста в одной группе осуществляется при необходимости в случаях сокращения количества детей в группе (карантин, летний период, период ремонтных работ) и не является переводом из одной возрастной группы в другую.</w:t>
      </w:r>
    </w:p>
    <w:p w:rsidR="00FC4FF0" w:rsidRPr="00FC4FF0" w:rsidRDefault="00FC4FF0" w:rsidP="00765D78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FF0" w:rsidRDefault="00FC4FF0" w:rsidP="00F30519">
      <w:pPr>
        <w:autoSpaceDE w:val="0"/>
        <w:autoSpaceDN w:val="0"/>
        <w:adjustRightInd w:val="0"/>
        <w:spacing w:after="0" w:line="360" w:lineRule="auto"/>
        <w:ind w:left="57" w:right="57"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sub_3"/>
      <w:r w:rsidRPr="00FC4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IV</w:t>
      </w:r>
      <w:r w:rsidRPr="00FC4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Порядок отчисления</w:t>
      </w:r>
      <w:r w:rsidR="00F305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F30519" w:rsidRPr="00FC4FF0" w:rsidRDefault="00F30519" w:rsidP="00765D78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bookmarkEnd w:id="1"/>
    <w:p w:rsidR="00FC4FF0" w:rsidRPr="00FC4FF0" w:rsidRDefault="00FC4FF0" w:rsidP="00765D78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4.1. Отчисление ребенка из детского сада осуществляется при расторжении договора образовательной организации с его родителями (законными представителями).</w:t>
      </w:r>
    </w:p>
    <w:p w:rsidR="00FC4FF0" w:rsidRPr="00FC4FF0" w:rsidRDefault="00FC4FF0" w:rsidP="00765D78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4.2 Договор с родителями (законными представителями) ребенка может быть расторгнут в следующих случаях:</w:t>
      </w:r>
    </w:p>
    <w:p w:rsidR="00FC4FF0" w:rsidRPr="00FC4FF0" w:rsidRDefault="00FC4FF0" w:rsidP="00765D78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 заявлению родителей (законных представителей) ребенка;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30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медицинского заключения о состоянии здоровья ребенка, препятствующего его дальнейшему пребыванию в дошкольной образовательной организации;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C4FF0">
        <w:rPr>
          <w:rFonts w:ascii="Times New Roman" w:hAnsi="Times New Roman" w:cs="Times New Roman"/>
          <w:sz w:val="28"/>
          <w:szCs w:val="28"/>
        </w:rPr>
        <w:t xml:space="preserve">по обстоятельствам, не зависящим от воли  родителей (законных представителей) несовершеннолетнего обучающегося (воспитанника) и </w:t>
      </w:r>
      <w:r w:rsidR="00F30519">
        <w:rPr>
          <w:rFonts w:ascii="Times New Roman" w:hAnsi="Times New Roman" w:cs="Times New Roman"/>
          <w:sz w:val="28"/>
          <w:szCs w:val="28"/>
        </w:rPr>
        <w:t>МКДОУ</w:t>
      </w:r>
      <w:r w:rsidR="00B97AC4">
        <w:rPr>
          <w:rFonts w:ascii="Times New Roman" w:hAnsi="Times New Roman" w:cs="Times New Roman"/>
          <w:sz w:val="28"/>
          <w:szCs w:val="28"/>
        </w:rPr>
        <w:t xml:space="preserve"> </w:t>
      </w:r>
      <w:r w:rsidR="00B97AC4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«Детский сад №50 «Ромашка»</w:t>
      </w:r>
      <w:r w:rsidRPr="00FC4FF0">
        <w:rPr>
          <w:rFonts w:ascii="Times New Roman" w:hAnsi="Times New Roman" w:cs="Times New Roman"/>
          <w:sz w:val="28"/>
          <w:szCs w:val="28"/>
        </w:rPr>
        <w:t>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30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(законные представители), обязаны не менее чем за 10 дней до предполагаемой даты расторжения договора известить об этом в письменном виде другую сторону.</w:t>
      </w:r>
    </w:p>
    <w:p w:rsidR="00FC4FF0" w:rsidRPr="00FC4FF0" w:rsidRDefault="00FC4FF0" w:rsidP="00765D7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FF0" w:rsidRDefault="00FC4FF0" w:rsidP="00F30519">
      <w:pPr>
        <w:autoSpaceDE w:val="0"/>
        <w:autoSpaceDN w:val="0"/>
        <w:adjustRightInd w:val="0"/>
        <w:spacing w:after="0" w:line="360" w:lineRule="auto"/>
        <w:ind w:left="57" w:right="57"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sub_4"/>
      <w:proofErr w:type="gramStart"/>
      <w:r w:rsidRPr="00FC4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</w:t>
      </w:r>
      <w:r w:rsidRPr="00FC4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Заключительные положения</w:t>
      </w:r>
      <w:r w:rsidR="00F305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proofErr w:type="gramEnd"/>
    </w:p>
    <w:p w:rsidR="00F30519" w:rsidRPr="00FC4FF0" w:rsidRDefault="00F30519" w:rsidP="00765D78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bookmarkEnd w:id="2"/>
    <w:p w:rsidR="00FC4FF0" w:rsidRPr="00FC4FF0" w:rsidRDefault="00FC4FF0" w:rsidP="00765D78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Настоящие правила вводятся в действие с момента утверждения </w:t>
      </w:r>
      <w:r w:rsidR="00F30519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заведующим</w:t>
      </w:r>
      <w:r w:rsidR="00B97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МКДОУ </w:t>
      </w:r>
      <w:r w:rsidR="00B97AC4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«Детский сад №50 «Ромашка»</w:t>
      </w:r>
      <w:proofErr w:type="gramStart"/>
      <w:r w:rsidR="00B97AC4" w:rsidRPr="00FC4FF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97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05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B172A7" w:rsidRPr="00145C02" w:rsidRDefault="00FC4FF0" w:rsidP="00145C02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Ответственность за организацию приема детей в </w:t>
      </w:r>
      <w:r w:rsidR="00B97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МКДОУ </w:t>
      </w:r>
      <w:r w:rsidR="00B97AC4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«Детский сад №50 «Ромашка»</w:t>
      </w:r>
      <w:r w:rsidR="00B97AC4" w:rsidRPr="00FC4FF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30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возлагается на заведующ</w:t>
      </w:r>
      <w:r w:rsidR="00F3051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7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МКДОУ </w:t>
      </w:r>
      <w:bookmarkStart w:id="3" w:name="_GoBack"/>
      <w:bookmarkEnd w:id="3"/>
      <w:r w:rsidR="00B97AC4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«Детский сад №50 «Ромашка»</w:t>
      </w:r>
      <w:r w:rsidR="00145C0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.</w:t>
      </w:r>
    </w:p>
    <w:sectPr w:rsidR="00B172A7" w:rsidRPr="00145C02" w:rsidSect="00F30519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129" w:rsidRDefault="00354129" w:rsidP="00F30519">
      <w:pPr>
        <w:spacing w:after="0" w:line="240" w:lineRule="auto"/>
      </w:pPr>
      <w:r>
        <w:separator/>
      </w:r>
    </w:p>
  </w:endnote>
  <w:endnote w:type="continuationSeparator" w:id="0">
    <w:p w:rsidR="00354129" w:rsidRDefault="00354129" w:rsidP="00F3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519" w:rsidRDefault="00F30519">
    <w:pPr>
      <w:pStyle w:val="a8"/>
      <w:jc w:val="right"/>
    </w:pPr>
  </w:p>
  <w:p w:rsidR="00F30519" w:rsidRDefault="00F3051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129" w:rsidRDefault="00354129" w:rsidP="00F30519">
      <w:pPr>
        <w:spacing w:after="0" w:line="240" w:lineRule="auto"/>
      </w:pPr>
      <w:r>
        <w:separator/>
      </w:r>
    </w:p>
  </w:footnote>
  <w:footnote w:type="continuationSeparator" w:id="0">
    <w:p w:rsidR="00354129" w:rsidRDefault="00354129" w:rsidP="00F30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E65"/>
    <w:rsid w:val="0002636F"/>
    <w:rsid w:val="00145C02"/>
    <w:rsid w:val="00254307"/>
    <w:rsid w:val="00302673"/>
    <w:rsid w:val="00354129"/>
    <w:rsid w:val="003730B7"/>
    <w:rsid w:val="003D4E65"/>
    <w:rsid w:val="00591A44"/>
    <w:rsid w:val="00765D78"/>
    <w:rsid w:val="009052F8"/>
    <w:rsid w:val="00B94E65"/>
    <w:rsid w:val="00B97AC4"/>
    <w:rsid w:val="00C477A5"/>
    <w:rsid w:val="00D864B9"/>
    <w:rsid w:val="00DD7154"/>
    <w:rsid w:val="00EE19D2"/>
    <w:rsid w:val="00F30519"/>
    <w:rsid w:val="00FC4FF0"/>
    <w:rsid w:val="00FE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2673"/>
    <w:rPr>
      <w:color w:val="000080"/>
      <w:u w:val="single"/>
    </w:rPr>
  </w:style>
  <w:style w:type="paragraph" w:styleId="a4">
    <w:name w:val="No Spacing"/>
    <w:uiPriority w:val="1"/>
    <w:qFormat/>
    <w:rsid w:val="00302673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026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30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0519"/>
  </w:style>
  <w:style w:type="paragraph" w:styleId="a8">
    <w:name w:val="footer"/>
    <w:basedOn w:val="a"/>
    <w:link w:val="a9"/>
    <w:uiPriority w:val="99"/>
    <w:unhideWhenUsed/>
    <w:rsid w:val="00F30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0519"/>
  </w:style>
  <w:style w:type="paragraph" w:styleId="aa">
    <w:name w:val="Balloon Text"/>
    <w:basedOn w:val="a"/>
    <w:link w:val="ab"/>
    <w:uiPriority w:val="99"/>
    <w:semiHidden/>
    <w:unhideWhenUsed/>
    <w:rsid w:val="00B97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7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440422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garantF1://70191362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Евросеточка</cp:lastModifiedBy>
  <cp:revision>8</cp:revision>
  <cp:lastPrinted>2015-11-05T08:54:00Z</cp:lastPrinted>
  <dcterms:created xsi:type="dcterms:W3CDTF">2015-11-05T08:21:00Z</dcterms:created>
  <dcterms:modified xsi:type="dcterms:W3CDTF">2017-02-10T06:35:00Z</dcterms:modified>
</cp:coreProperties>
</file>