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6C" w:rsidRPr="00933303" w:rsidRDefault="00D3746C" w:rsidP="00D374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933303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План мероприятий по противодействию коррупции в МДОУ детский сад № 50 «Ромашка» на 2016-2017 учебный год</w:t>
      </w:r>
    </w:p>
    <w:p w:rsidR="00D3746C" w:rsidRPr="00D3746C" w:rsidRDefault="00201394" w:rsidP="00D374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839F"/>
          <w:sz w:val="28"/>
          <w:szCs w:val="28"/>
          <w:u w:val="single"/>
          <w:lang w:eastAsia="ru-RU"/>
        </w:rPr>
        <w:t>(приложение № 1</w:t>
      </w:r>
      <w:r w:rsidR="00D3746C" w:rsidRPr="00933303">
        <w:rPr>
          <w:rFonts w:ascii="Times New Roman" w:eastAsia="Times New Roman" w:hAnsi="Times New Roman" w:cs="Times New Roman"/>
          <w:color w:val="42839F"/>
          <w:sz w:val="28"/>
          <w:szCs w:val="28"/>
          <w:u w:val="single"/>
          <w:lang w:eastAsia="ru-RU"/>
        </w:rPr>
        <w:t xml:space="preserve"> к </w:t>
      </w:r>
      <w:proofErr w:type="spellStart"/>
      <w:r w:rsidR="00D3746C" w:rsidRPr="00933303">
        <w:rPr>
          <w:rFonts w:ascii="Times New Roman" w:eastAsia="Times New Roman" w:hAnsi="Times New Roman" w:cs="Times New Roman"/>
          <w:color w:val="42839F"/>
          <w:sz w:val="28"/>
          <w:szCs w:val="28"/>
          <w:u w:val="single"/>
          <w:lang w:eastAsia="ru-RU"/>
        </w:rPr>
        <w:t>приказу</w:t>
      </w:r>
      <w:r>
        <w:rPr>
          <w:rFonts w:ascii="Times New Roman" w:eastAsia="Times New Roman" w:hAnsi="Times New Roman" w:cs="Times New Roman"/>
          <w:color w:val="42839F"/>
          <w:sz w:val="28"/>
          <w:szCs w:val="28"/>
          <w:u w:val="single"/>
          <w:lang w:eastAsia="ru-RU"/>
        </w:rPr>
        <w:t>№</w:t>
      </w:r>
      <w:proofErr w:type="spellEnd"/>
      <w:r>
        <w:rPr>
          <w:rFonts w:ascii="Times New Roman" w:eastAsia="Times New Roman" w:hAnsi="Times New Roman" w:cs="Times New Roman"/>
          <w:color w:val="42839F"/>
          <w:sz w:val="28"/>
          <w:szCs w:val="28"/>
          <w:u w:val="single"/>
          <w:lang w:eastAsia="ru-RU"/>
        </w:rPr>
        <w:t xml:space="preserve"> 43</w:t>
      </w:r>
      <w:r w:rsidR="00D3746C" w:rsidRPr="00933303">
        <w:rPr>
          <w:rFonts w:ascii="Times New Roman" w:eastAsia="Times New Roman" w:hAnsi="Times New Roman" w:cs="Times New Roman"/>
          <w:color w:val="42839F"/>
          <w:sz w:val="28"/>
          <w:szCs w:val="28"/>
          <w:u w:val="single"/>
          <w:lang w:eastAsia="ru-RU"/>
        </w:rPr>
        <w:t xml:space="preserve"> от 23.09.2016 г. </w:t>
      </w:r>
    </w:p>
    <w:p w:rsidR="00D3746C" w:rsidRPr="00D3746C" w:rsidRDefault="00D3746C" w:rsidP="00D3746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3746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Цель: 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муниципальном дошкольном образовательном </w:t>
      </w:r>
      <w:r w:rsidRPr="0093330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учреждении детский сад № 50 «Ромашка»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25"/>
        <w:gridCol w:w="2240"/>
        <w:gridCol w:w="2730"/>
      </w:tblGrid>
      <w:tr w:rsidR="00D3746C" w:rsidRPr="00D3746C" w:rsidTr="00D3746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3746C" w:rsidRPr="00D3746C" w:rsidTr="00D3746C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933303">
              <w:rPr>
                <w:rFonts w:ascii="Times New Roman" w:eastAsia="Times New Roman" w:hAnsi="Times New Roman" w:cs="Times New Roman"/>
                <w:i/>
                <w:iCs/>
                <w:color w:val="373737"/>
                <w:sz w:val="28"/>
                <w:szCs w:val="28"/>
                <w:lang w:eastAsia="ru-RU"/>
              </w:rPr>
              <w:t>1. Контроль соблюдения законодательства в области противодействия коррупции</w:t>
            </w:r>
          </w:p>
        </w:tc>
      </w:tr>
      <w:tr w:rsidR="00D3746C" w:rsidRPr="00D3746C" w:rsidTr="00D3746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1.1. 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В течение</w:t>
            </w:r>
          </w:p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Заведующий</w:t>
            </w:r>
          </w:p>
        </w:tc>
      </w:tr>
      <w:tr w:rsidR="00D3746C" w:rsidRPr="00D3746C" w:rsidTr="00D3746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1.2. 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на</w:t>
            </w:r>
            <w:proofErr w:type="gramEnd"/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:</w:t>
            </w:r>
          </w:p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 аппаратных совещаниях в  ДОУ;</w:t>
            </w:r>
          </w:p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- общих </w:t>
            </w:r>
            <w:proofErr w:type="gramStart"/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собраниях</w:t>
            </w:r>
            <w:proofErr w:type="gramEnd"/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трудового коллектива;</w:t>
            </w:r>
          </w:p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заседаниях</w:t>
            </w:r>
            <w:proofErr w:type="gramEnd"/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управляющего совета,  родительских комитетов, педагогических советов;</w:t>
            </w:r>
          </w:p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- родительских </w:t>
            </w:r>
            <w:proofErr w:type="gramStart"/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собраниях</w:t>
            </w:r>
            <w:proofErr w:type="gramEnd"/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В течение</w:t>
            </w:r>
          </w:p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года</w:t>
            </w:r>
          </w:p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(по плану)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Заведующий</w:t>
            </w:r>
          </w:p>
        </w:tc>
      </w:tr>
      <w:tr w:rsidR="00D3746C" w:rsidRPr="00D3746C" w:rsidTr="00D3746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1.3. Представление общественности публичного доклада о деятельности ДОУ (отчёт по </w:t>
            </w:r>
            <w:proofErr w:type="spellStart"/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самообследованию</w:t>
            </w:r>
            <w:proofErr w:type="spellEnd"/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ДОУ)</w:t>
            </w:r>
          </w:p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93330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за 2016-2017</w:t>
            </w: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93330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Заведующий</w:t>
            </w:r>
          </w:p>
        </w:tc>
      </w:tr>
      <w:tr w:rsidR="00D3746C" w:rsidRPr="00D3746C" w:rsidTr="00D3746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1.4.  Проведение </w:t>
            </w:r>
            <w:proofErr w:type="spellStart"/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экспертизы  локальных актов ДОУ, обеспечивающей противодействие коррупции и осуществление </w:t>
            </w:r>
            <w:proofErr w:type="gramStart"/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контроля</w:t>
            </w:r>
            <w:r w:rsidR="00A13C9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за</w:t>
            </w:r>
            <w:proofErr w:type="gramEnd"/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исполнением локальных актов.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Заведующий</w:t>
            </w:r>
          </w:p>
        </w:tc>
      </w:tr>
      <w:tr w:rsidR="00D3746C" w:rsidRPr="00D3746C" w:rsidTr="00D3746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1.5. Организация проверки достоверности представляемых работником персональных данных и иных сведений при поступлении на работу.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при поступлении на работу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Заведующий</w:t>
            </w:r>
          </w:p>
        </w:tc>
      </w:tr>
      <w:tr w:rsidR="00D3746C" w:rsidRPr="00D3746C" w:rsidTr="00D3746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1.6. Подготовка и внесение изменений и дополнений в действующие локальные акты по результатам анти</w:t>
            </w:r>
            <w:r w:rsidR="00A13C9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коррупционной экспертизы, с целью  устранения коррупционных факторов.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В течение</w:t>
            </w:r>
          </w:p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месяца с момента выявления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Заведующий</w:t>
            </w:r>
          </w:p>
        </w:tc>
      </w:tr>
      <w:tr w:rsidR="00D3746C" w:rsidRPr="00D3746C" w:rsidTr="00D3746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1.7. Обеспечение взаимодействия с правоохранительными органами по вопросам борьбы с коррупцией.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по мере возникновения.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Заведующий</w:t>
            </w:r>
          </w:p>
        </w:tc>
      </w:tr>
      <w:tr w:rsidR="00D3746C" w:rsidRPr="00D3746C" w:rsidTr="00D3746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1.8. Осуществление </w:t>
            </w:r>
            <w:proofErr w:type="gramStart"/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контроля </w:t>
            </w:r>
            <w:r w:rsidR="00A13C9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за</w:t>
            </w:r>
            <w:proofErr w:type="gramEnd"/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полнотой и качеством расходования денежных средств  в ДОУ. </w:t>
            </w:r>
            <w:proofErr w:type="gramStart"/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Контроль </w:t>
            </w:r>
            <w:r w:rsidR="00A13C9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за</w:t>
            </w:r>
            <w:proofErr w:type="gramEnd"/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исполнением планов-графиков проведения закупок, исполнение заключенных контрактов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В течение</w:t>
            </w:r>
          </w:p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Заведующий</w:t>
            </w:r>
          </w:p>
        </w:tc>
      </w:tr>
      <w:tr w:rsidR="00D3746C" w:rsidRPr="00D3746C" w:rsidTr="00D3746C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933303">
              <w:rPr>
                <w:rFonts w:ascii="Times New Roman" w:eastAsia="Times New Roman" w:hAnsi="Times New Roman" w:cs="Times New Roman"/>
                <w:i/>
                <w:iCs/>
                <w:color w:val="373737"/>
                <w:sz w:val="28"/>
                <w:szCs w:val="28"/>
                <w:lang w:eastAsia="ru-RU"/>
              </w:rPr>
              <w:t>2. Меры по совершенствованию функционирования</w:t>
            </w: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 </w:t>
            </w:r>
            <w:r w:rsidRPr="00933303">
              <w:rPr>
                <w:rFonts w:ascii="Times New Roman" w:eastAsia="Times New Roman" w:hAnsi="Times New Roman" w:cs="Times New Roman"/>
                <w:i/>
                <w:iCs/>
                <w:color w:val="373737"/>
                <w:sz w:val="28"/>
                <w:szCs w:val="28"/>
                <w:lang w:eastAsia="ru-RU"/>
              </w:rPr>
              <w:t xml:space="preserve">МДОУ детский сад №50 </w:t>
            </w:r>
            <w:r w:rsidR="00A13C9E">
              <w:rPr>
                <w:rFonts w:ascii="Times New Roman" w:eastAsia="Times New Roman" w:hAnsi="Times New Roman" w:cs="Times New Roman"/>
                <w:i/>
                <w:iCs/>
                <w:color w:val="373737"/>
                <w:sz w:val="28"/>
                <w:szCs w:val="28"/>
                <w:lang w:eastAsia="ru-RU"/>
              </w:rPr>
              <w:t>«Р</w:t>
            </w:r>
            <w:r w:rsidRPr="00933303">
              <w:rPr>
                <w:rFonts w:ascii="Times New Roman" w:eastAsia="Times New Roman" w:hAnsi="Times New Roman" w:cs="Times New Roman"/>
                <w:i/>
                <w:iCs/>
                <w:color w:val="373737"/>
                <w:sz w:val="28"/>
                <w:szCs w:val="28"/>
                <w:lang w:eastAsia="ru-RU"/>
              </w:rPr>
              <w:t>омашка» целях предупреждения коррупции</w:t>
            </w:r>
          </w:p>
        </w:tc>
      </w:tr>
      <w:tr w:rsidR="00D3746C" w:rsidRPr="00D3746C" w:rsidTr="00D3746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2.1.  Рассмотрение вопросов исполнения законодательства в области противодействия коррупции на оперативных совещаниях и на Общих собраниях работников ДОУ. Совершенствование механизма внутреннего </w:t>
            </w:r>
            <w:proofErr w:type="gramStart"/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контроля</w:t>
            </w:r>
            <w:r w:rsidR="00A13C9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="00A13C9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за</w:t>
            </w:r>
            <w:proofErr w:type="gramEnd"/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соблюдением работниками обязанностей, запретов и ограничений, установленных действующим законодательством.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Заведующий</w:t>
            </w:r>
          </w:p>
        </w:tc>
      </w:tr>
      <w:tr w:rsidR="00D3746C" w:rsidRPr="00D3746C" w:rsidTr="00D3746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2.2. Разработка и утверждение локальных актов ДОУ по противодействию коррупции в детском саду:</w:t>
            </w:r>
          </w:p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План мероприятий;</w:t>
            </w:r>
          </w:p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Кодекс профессиональной этики и служебного поведения работников ДОУ;</w:t>
            </w:r>
          </w:p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Приказы;</w:t>
            </w:r>
          </w:p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Положения и пр.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Заведующий</w:t>
            </w:r>
          </w:p>
        </w:tc>
      </w:tr>
      <w:tr w:rsidR="00D3746C" w:rsidRPr="00D3746C" w:rsidTr="00D3746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 xml:space="preserve">2.3. Выбор </w:t>
            </w:r>
            <w:proofErr w:type="gramStart"/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ответственного</w:t>
            </w:r>
            <w:proofErr w:type="gramEnd"/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за профилактику коррупционных и иных правонарушений в М</w:t>
            </w:r>
            <w:r w:rsidR="0093330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К</w:t>
            </w: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ДОУ.</w:t>
            </w:r>
          </w:p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Создание комиссии (рабочей группы) по проведению мероприятий по предупреждению коррупционных правонарушений.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93330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Заведующий</w:t>
            </w:r>
          </w:p>
        </w:tc>
      </w:tr>
      <w:tr w:rsidR="00D3746C" w:rsidRPr="00D3746C" w:rsidTr="00D3746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2.4. Обеспечение наличия в  ДОУ  Журнала учета сообщений о совершении коррупционных правонарушений работниками ДОУ.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93330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gramStart"/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за профилактику коррупционных и иных правонарушений в МДОУ</w:t>
            </w:r>
          </w:p>
        </w:tc>
      </w:tr>
      <w:tr w:rsidR="00D3746C" w:rsidRPr="00D3746C" w:rsidTr="00D3746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2.5.Размещение  информации  по анти</w:t>
            </w:r>
            <w:r w:rsidR="00A13C9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коррупционной тематике на сайте ДОУ.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93330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Заведующий</w:t>
            </w:r>
          </w:p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</w:t>
            </w:r>
          </w:p>
        </w:tc>
      </w:tr>
      <w:tr w:rsidR="00D3746C" w:rsidRPr="00D3746C" w:rsidTr="00D3746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2.6.Организация и проведение инвентаризации имущества ДОУ по анализу эффективности его  использования.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Заведующий       Завхоз</w:t>
            </w:r>
          </w:p>
        </w:tc>
      </w:tr>
      <w:tr w:rsidR="00D3746C" w:rsidRPr="00D3746C" w:rsidTr="00D3746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2.7.Отчет </w:t>
            </w:r>
            <w:proofErr w:type="gramStart"/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ответственного</w:t>
            </w:r>
            <w:proofErr w:type="gramEnd"/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за профилактику коррупционных и иных правонарушений в МДОУ перед трудовым коллективом.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Май</w:t>
            </w:r>
          </w:p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gramStart"/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за профилактику коррупционных и иных правонарушений в МДОУ</w:t>
            </w:r>
          </w:p>
        </w:tc>
      </w:tr>
      <w:tr w:rsidR="00D3746C" w:rsidRPr="00D3746C" w:rsidTr="00D3746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2.8. Усиление внутреннего контроля в ДОУ </w:t>
            </w: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по вопросам:</w:t>
            </w:r>
          </w:p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 исполнение должностных обязанностей всеми работниками ДОУ;</w:t>
            </w:r>
          </w:p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 организация и проведение образовательной деятельности;</w:t>
            </w:r>
          </w:p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 организация питания детей в ДОУ;</w:t>
            </w:r>
          </w:p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- обеспечение выполнения требований </w:t>
            </w:r>
            <w:proofErr w:type="spellStart"/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СанПиН</w:t>
            </w:r>
            <w:proofErr w:type="spellEnd"/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в ДОУ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Заведующий</w:t>
            </w:r>
          </w:p>
        </w:tc>
      </w:tr>
      <w:tr w:rsidR="00D3746C" w:rsidRPr="00D3746C" w:rsidTr="00D3746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2.9. Обеспечение соблюдения прав всех участников образовательного процесса в ДОУ в части:            </w:t>
            </w:r>
          </w:p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  сохранения и укрепления здоровья детей, комплексной безопасности воспитанников;</w:t>
            </w:r>
          </w:p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  обеспечения повышения качества образования;</w:t>
            </w:r>
          </w:p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- совершенствования механизмов управления.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Заведующий</w:t>
            </w:r>
          </w:p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Все работники</w:t>
            </w:r>
          </w:p>
        </w:tc>
      </w:tr>
      <w:tr w:rsidR="00D3746C" w:rsidRPr="00D3746C" w:rsidTr="00D3746C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933303">
              <w:rPr>
                <w:rFonts w:ascii="Times New Roman" w:eastAsia="Times New Roman" w:hAnsi="Times New Roman" w:cs="Times New Roman"/>
                <w:i/>
                <w:iCs/>
                <w:color w:val="373737"/>
                <w:sz w:val="28"/>
                <w:szCs w:val="28"/>
                <w:lang w:eastAsia="ru-RU"/>
              </w:rPr>
              <w:t xml:space="preserve">3. Меры по правовому просвещению и повышению </w:t>
            </w:r>
            <w:proofErr w:type="spellStart"/>
            <w:r w:rsidRPr="00933303">
              <w:rPr>
                <w:rFonts w:ascii="Times New Roman" w:eastAsia="Times New Roman" w:hAnsi="Times New Roman" w:cs="Times New Roman"/>
                <w:i/>
                <w:iCs/>
                <w:color w:val="373737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933303">
              <w:rPr>
                <w:rFonts w:ascii="Times New Roman" w:eastAsia="Times New Roman" w:hAnsi="Times New Roman" w:cs="Times New Roman"/>
                <w:i/>
                <w:iCs/>
                <w:color w:val="373737"/>
                <w:sz w:val="28"/>
                <w:szCs w:val="28"/>
                <w:lang w:eastAsia="ru-RU"/>
              </w:rPr>
              <w:t xml:space="preserve"> компетентности сотрудников, воспитанников ДОУ</w:t>
            </w: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 </w:t>
            </w:r>
            <w:r w:rsidRPr="00933303">
              <w:rPr>
                <w:rFonts w:ascii="Times New Roman" w:eastAsia="Times New Roman" w:hAnsi="Times New Roman" w:cs="Times New Roman"/>
                <w:i/>
                <w:iCs/>
                <w:color w:val="373737"/>
                <w:sz w:val="28"/>
                <w:szCs w:val="28"/>
                <w:lang w:eastAsia="ru-RU"/>
              </w:rPr>
              <w:t>и их родителей</w:t>
            </w:r>
          </w:p>
        </w:tc>
      </w:tr>
      <w:tr w:rsidR="00D3746C" w:rsidRPr="00D3746C" w:rsidTr="00D3746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3.1. Организация и проведение мероприятий, посвященных Международному дню борьбы с коррупцией (9 декабря), направленных на формирование в обществе нетерпимости к коррупционному поведению:</w:t>
            </w:r>
          </w:p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Проведение общего родительского собрания;</w:t>
            </w:r>
          </w:p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Проведение общего собрания работников ДОУ;</w:t>
            </w:r>
          </w:p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Изготовление памяток для родителей («Если у Вас требуют взятку», «Это важно знать!» и т.п.);</w:t>
            </w:r>
          </w:p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Оформление тематической выставки, газеты </w:t>
            </w: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«Наши права»;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Май</w:t>
            </w:r>
          </w:p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gramStart"/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за профилактику коррупционных и иных правонарушений в МДОУ</w:t>
            </w:r>
          </w:p>
        </w:tc>
      </w:tr>
      <w:tr w:rsidR="00D3746C" w:rsidRPr="00D3746C" w:rsidTr="00D3746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3.2. Организация участия  педагогических сотрудников ДОУ  в семинарах по вопросам формирования анти</w:t>
            </w:r>
            <w:r w:rsidR="00A13C9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коррупционного поведения.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Заведующий</w:t>
            </w:r>
          </w:p>
        </w:tc>
      </w:tr>
      <w:tr w:rsidR="00D3746C" w:rsidRPr="00D3746C" w:rsidTr="00D3746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3.3. Оказание консультативной помощи работникам ДОУ по вопросам, связанным с соблюдением ограничений, выполнением обязательств, не</w:t>
            </w:r>
            <w:r w:rsidR="00A13C9E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нарушения запретов, установленных Федеральными  законами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при поступлении на работу;</w:t>
            </w:r>
          </w:p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при возникновении необходимости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Заведующий</w:t>
            </w:r>
          </w:p>
        </w:tc>
      </w:tr>
      <w:tr w:rsidR="00D3746C" w:rsidRPr="00D3746C" w:rsidTr="00D3746C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933303">
              <w:rPr>
                <w:rFonts w:ascii="Times New Roman" w:eastAsia="Times New Roman" w:hAnsi="Times New Roman" w:cs="Times New Roman"/>
                <w:i/>
                <w:iCs/>
                <w:color w:val="373737"/>
                <w:sz w:val="28"/>
                <w:szCs w:val="28"/>
                <w:lang w:eastAsia="ru-RU"/>
              </w:rPr>
              <w:t>4. Взаимодействие ДОУ </w:t>
            </w: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</w:t>
            </w:r>
            <w:r w:rsidRPr="00933303">
              <w:rPr>
                <w:rFonts w:ascii="Times New Roman" w:eastAsia="Times New Roman" w:hAnsi="Times New Roman" w:cs="Times New Roman"/>
                <w:i/>
                <w:iCs/>
                <w:color w:val="373737"/>
                <w:sz w:val="28"/>
                <w:szCs w:val="28"/>
                <w:lang w:eastAsia="ru-RU"/>
              </w:rPr>
              <w:t>и родителей (законных представителей)</w:t>
            </w: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</w:t>
            </w:r>
            <w:r w:rsidRPr="00933303">
              <w:rPr>
                <w:rFonts w:ascii="Times New Roman" w:eastAsia="Times New Roman" w:hAnsi="Times New Roman" w:cs="Times New Roman"/>
                <w:i/>
                <w:iCs/>
                <w:color w:val="373737"/>
                <w:sz w:val="28"/>
                <w:szCs w:val="28"/>
                <w:lang w:eastAsia="ru-RU"/>
              </w:rPr>
              <w:t>воспитанников</w:t>
            </w:r>
          </w:p>
        </w:tc>
      </w:tr>
      <w:tr w:rsidR="00D3746C" w:rsidRPr="00D3746C" w:rsidTr="00D3746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4.1. Информирование родителей (законных представителей) о правилах приема в ДОУ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Заведующий</w:t>
            </w:r>
          </w:p>
        </w:tc>
      </w:tr>
      <w:tr w:rsidR="00D3746C" w:rsidRPr="00D3746C" w:rsidTr="00D3746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4.2.Информирование родителей (законных представителей) о нор</w:t>
            </w:r>
            <w:r w:rsidR="00933303" w:rsidRPr="00933303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мативно-правовой документации МК</w:t>
            </w: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Заведующий</w:t>
            </w:r>
          </w:p>
        </w:tc>
      </w:tr>
      <w:tr w:rsidR="00D3746C" w:rsidRPr="00D3746C" w:rsidTr="00D3746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4.3. Проведение ежегодного опроса родителей (законных представителей)  воспитанников с целью определения степени их удовлетворенности работой ДОУ, качеством предоставляемых образовательных услуг.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Воспитатели групп</w:t>
            </w:r>
          </w:p>
        </w:tc>
      </w:tr>
      <w:tr w:rsidR="00D3746C" w:rsidRPr="00D3746C" w:rsidTr="00D3746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4.4. Обеспечение функционирования сайта ДОУ, в соответствии с Федеральным законодательством,  размещения на нем информации о деятельности ДОУ, правил приема в ДОУ.</w:t>
            </w:r>
          </w:p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Разработка  раздела с информацией об осуществлении мер по противодействию коррупции в ДОУ.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gramStart"/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за ведение сайта</w:t>
            </w:r>
          </w:p>
        </w:tc>
      </w:tr>
      <w:tr w:rsidR="00D3746C" w:rsidRPr="00D3746C" w:rsidTr="00D3746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   4.5.Осуществление экспертизы жалоб и обращений родителей о наличии сведений о фактах коррупции и проверки наличия фактов, указанных в обращениях.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gramStart"/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за профилактику коррупционных и иных правонарушений в МДОУ</w:t>
            </w:r>
          </w:p>
        </w:tc>
      </w:tr>
      <w:tr w:rsidR="00D3746C" w:rsidRPr="00D3746C" w:rsidTr="00D3746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4.6. Информирование родительской общественности о расходовании средств, поступивших в качестве добровольных пожертвований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В течение</w:t>
            </w:r>
          </w:p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Заведующий +</w:t>
            </w:r>
          </w:p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proofErr w:type="gramStart"/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 xml:space="preserve"> за профилактику коррупционных и иных правонарушений в МДОУ</w:t>
            </w:r>
          </w:p>
        </w:tc>
      </w:tr>
      <w:tr w:rsidR="00D3746C" w:rsidRPr="00D3746C" w:rsidTr="00D3746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4.7. Организация личных приемов заведующим ДОУ родителей по вопросам предупреждения коррупционных проявлений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В течение</w:t>
            </w:r>
          </w:p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 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3746C" w:rsidRPr="00D3746C" w:rsidRDefault="00D3746C" w:rsidP="00D3746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</w:pPr>
            <w:r w:rsidRPr="00D3746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ru-RU"/>
              </w:rPr>
              <w:t>Заведующий</w:t>
            </w:r>
          </w:p>
        </w:tc>
      </w:tr>
    </w:tbl>
    <w:p w:rsidR="00D3746C" w:rsidRPr="00D3746C" w:rsidRDefault="00D3746C" w:rsidP="00D3746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3746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D3746C" w:rsidRPr="00D3746C" w:rsidRDefault="00D3746C" w:rsidP="00D3746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3746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D3746C" w:rsidRPr="00D3746C" w:rsidRDefault="00D3746C" w:rsidP="00D3746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D3746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F543C2" w:rsidRPr="00933303" w:rsidRDefault="00F543C2">
      <w:pPr>
        <w:rPr>
          <w:rFonts w:ascii="Times New Roman" w:hAnsi="Times New Roman" w:cs="Times New Roman"/>
          <w:sz w:val="28"/>
          <w:szCs w:val="28"/>
        </w:rPr>
      </w:pPr>
    </w:p>
    <w:sectPr w:rsidR="00F543C2" w:rsidRPr="00933303" w:rsidSect="00F54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46C"/>
    <w:rsid w:val="001C1909"/>
    <w:rsid w:val="00201394"/>
    <w:rsid w:val="00566EC3"/>
    <w:rsid w:val="00933303"/>
    <w:rsid w:val="00A13C9E"/>
    <w:rsid w:val="00D3746C"/>
    <w:rsid w:val="00F54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746C"/>
    <w:rPr>
      <w:b/>
      <w:bCs/>
    </w:rPr>
  </w:style>
  <w:style w:type="character" w:styleId="a5">
    <w:name w:val="Hyperlink"/>
    <w:basedOn w:val="a0"/>
    <w:uiPriority w:val="99"/>
    <w:semiHidden/>
    <w:unhideWhenUsed/>
    <w:rsid w:val="00D3746C"/>
    <w:rPr>
      <w:color w:val="0000FF"/>
      <w:u w:val="single"/>
    </w:rPr>
  </w:style>
  <w:style w:type="character" w:styleId="a6">
    <w:name w:val="Emphasis"/>
    <w:basedOn w:val="a0"/>
    <w:uiPriority w:val="20"/>
    <w:qFormat/>
    <w:rsid w:val="00D374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0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Евросеточка</dc:creator>
  <cp:keywords/>
  <dc:description/>
  <cp:lastModifiedBy>Евросеточка</cp:lastModifiedBy>
  <cp:revision>4</cp:revision>
  <dcterms:created xsi:type="dcterms:W3CDTF">2016-11-16T04:51:00Z</dcterms:created>
  <dcterms:modified xsi:type="dcterms:W3CDTF">2017-02-17T05:33:00Z</dcterms:modified>
</cp:coreProperties>
</file>